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D6" w:rsidRDefault="00782FD6" w:rsidP="00F80A44">
      <w:pPr>
        <w:ind w:firstLine="708"/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782FD6">
      <w:pPr>
        <w:jc w:val="center"/>
        <w:rPr>
          <w:rFonts w:asciiTheme="majorHAnsi" w:hAnsiTheme="majorHAnsi" w:cs="Times New Roman"/>
          <w:color w:val="000000" w:themeColor="text1"/>
          <w:sz w:val="56"/>
          <w:szCs w:val="56"/>
        </w:rPr>
      </w:pPr>
      <w:r w:rsidRPr="00782FD6">
        <w:rPr>
          <w:rFonts w:asciiTheme="majorHAnsi" w:hAnsiTheme="majorHAnsi" w:cs="Tahoma"/>
          <w:b/>
          <w:color w:val="000000" w:themeColor="tex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“</w:t>
      </w:r>
      <w:r w:rsidRPr="00782FD6">
        <w:rPr>
          <w:rFonts w:asciiTheme="majorHAnsi" w:hAnsiTheme="majorHAnsi" w:cs="Times New Roman"/>
          <w:b/>
          <w:bCs/>
          <w:i/>
          <w:iCs/>
          <w:color w:val="000000" w:themeColor="tex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82FD6">
        <w:rPr>
          <w:rFonts w:asciiTheme="majorHAnsi" w:hAnsiTheme="majorHAnsi" w:cs="Times New Roman"/>
          <w:b/>
          <w:color w:val="000000" w:themeColor="text1"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Servizi avanzati di IT e Banda Larga”</w:t>
      </w:r>
    </w:p>
    <w:p w:rsidR="00782FD6" w:rsidRDefault="00782FD6" w:rsidP="00782FD6">
      <w:pPr>
        <w:jc w:val="center"/>
        <w:rPr>
          <w:rFonts w:asciiTheme="majorHAnsi" w:hAnsiTheme="majorHAnsi" w:cs="Times New Roman"/>
          <w:color w:val="000000" w:themeColor="text1"/>
          <w:sz w:val="56"/>
          <w:szCs w:val="56"/>
        </w:rPr>
      </w:pPr>
    </w:p>
    <w:p w:rsidR="00782FD6" w:rsidRPr="00782FD6" w:rsidRDefault="00782FD6" w:rsidP="00782FD6">
      <w:pPr>
        <w:jc w:val="center"/>
        <w:rPr>
          <w:rFonts w:asciiTheme="majorHAnsi" w:hAnsiTheme="majorHAnsi" w:cs="Times New Roman"/>
          <w:color w:val="1F497D" w:themeColor="text2"/>
          <w:sz w:val="56"/>
          <w:szCs w:val="56"/>
        </w:rPr>
      </w:pPr>
      <w:r w:rsidRPr="00782FD6">
        <w:rPr>
          <w:rFonts w:asciiTheme="majorHAnsi" w:hAnsiTheme="majorHAnsi"/>
          <w:color w:val="1F497D" w:themeColor="text2"/>
          <w:sz w:val="20"/>
          <w:szCs w:val="20"/>
        </w:rPr>
        <w:t>Voucher alle PMI per promuovere l’uso di collegamenti a internet più performanti, basati sulla tecnologia di rete fissa o satellitare, per rendere fruibili servizi ICT avanzati</w:t>
      </w:r>
    </w:p>
    <w:p w:rsidR="00782FD6" w:rsidRPr="00782FD6" w:rsidRDefault="00782FD6" w:rsidP="00782FD6">
      <w:pPr>
        <w:jc w:val="center"/>
        <w:rPr>
          <w:rStyle w:val="TitoloCarattere"/>
          <w:sz w:val="56"/>
          <w:szCs w:val="56"/>
        </w:rPr>
      </w:pPr>
    </w:p>
    <w:p w:rsidR="00782FD6" w:rsidRDefault="00782FD6" w:rsidP="00BB7225">
      <w:pPr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782FD6" w:rsidRDefault="00782FD6" w:rsidP="00782FD6">
      <w:pPr>
        <w:pStyle w:val="Paragrafoelenco"/>
        <w:rPr>
          <w:rStyle w:val="TitoloCarattere"/>
          <w:sz w:val="24"/>
          <w:szCs w:val="24"/>
        </w:rPr>
      </w:pPr>
    </w:p>
    <w:p w:rsidR="008034F6" w:rsidRDefault="008034F6" w:rsidP="008034F6">
      <w:pPr>
        <w:pStyle w:val="Paragrafoelenco"/>
        <w:rPr>
          <w:rStyle w:val="TitoloCarattere"/>
          <w:sz w:val="24"/>
          <w:szCs w:val="24"/>
        </w:rPr>
      </w:pPr>
    </w:p>
    <w:p w:rsidR="008034F6" w:rsidRDefault="008034F6" w:rsidP="008034F6">
      <w:pPr>
        <w:pStyle w:val="Paragrafoelenco"/>
        <w:rPr>
          <w:rStyle w:val="TitoloCarattere"/>
          <w:sz w:val="24"/>
          <w:szCs w:val="24"/>
        </w:rPr>
      </w:pPr>
    </w:p>
    <w:p w:rsidR="0068024F" w:rsidRDefault="0068024F" w:rsidP="008034F6">
      <w:pPr>
        <w:pStyle w:val="Paragrafoelenco"/>
        <w:rPr>
          <w:rStyle w:val="TitoloCarattere"/>
          <w:sz w:val="24"/>
          <w:szCs w:val="24"/>
        </w:rPr>
      </w:pPr>
    </w:p>
    <w:p w:rsidR="00BB7225" w:rsidRDefault="00BB7225" w:rsidP="00BB7225">
      <w:pPr>
        <w:pStyle w:val="Paragrafoelenco"/>
        <w:numPr>
          <w:ilvl w:val="0"/>
          <w:numId w:val="2"/>
        </w:numPr>
        <w:rPr>
          <w:rStyle w:val="TitoloCarattere"/>
          <w:b/>
          <w:sz w:val="24"/>
          <w:szCs w:val="24"/>
        </w:rPr>
      </w:pPr>
      <w:r w:rsidRPr="008034F6">
        <w:rPr>
          <w:rStyle w:val="TitoloCarattere"/>
          <w:b/>
          <w:sz w:val="24"/>
          <w:szCs w:val="24"/>
        </w:rPr>
        <w:t xml:space="preserve">Finalità </w:t>
      </w:r>
      <w:r w:rsidR="008034F6" w:rsidRPr="008034F6">
        <w:rPr>
          <w:rStyle w:val="TitoloCarattere"/>
          <w:b/>
          <w:sz w:val="24"/>
          <w:szCs w:val="24"/>
        </w:rPr>
        <w:t>dell’i</w:t>
      </w:r>
      <w:r w:rsidRPr="008034F6">
        <w:rPr>
          <w:rStyle w:val="TitoloCarattere"/>
          <w:b/>
          <w:sz w:val="24"/>
          <w:szCs w:val="24"/>
        </w:rPr>
        <w:t>ntervento</w:t>
      </w:r>
    </w:p>
    <w:p w:rsidR="008034F6" w:rsidRPr="008034F6" w:rsidRDefault="008034F6" w:rsidP="008034F6">
      <w:pPr>
        <w:pStyle w:val="Paragrafoelenco"/>
        <w:rPr>
          <w:rStyle w:val="TitoloCarattere"/>
          <w:b/>
          <w:sz w:val="24"/>
          <w:szCs w:val="24"/>
        </w:rPr>
      </w:pPr>
    </w:p>
    <w:p w:rsidR="00203123" w:rsidRDefault="00BB7225" w:rsidP="00686AC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070FB">
        <w:rPr>
          <w:rStyle w:val="TitoloCarattere"/>
          <w:color w:val="000000" w:themeColor="text1"/>
          <w:sz w:val="20"/>
          <w:szCs w:val="20"/>
        </w:rPr>
        <w:t xml:space="preserve">La Camera di Commercio di Frosinone  tramite l’Azienda Speciale  Innova </w:t>
      </w:r>
      <w:r w:rsidRPr="008070FB">
        <w:rPr>
          <w:rFonts w:asciiTheme="majorHAnsi" w:hAnsiTheme="majorHAnsi" w:cs="Tahoma"/>
          <w:color w:val="000000" w:themeColor="text1"/>
          <w:sz w:val="20"/>
          <w:szCs w:val="20"/>
        </w:rPr>
        <w:t>con il contributo dell’Unione Nazionale delle Camere di Commercio e del Min</w:t>
      </w:r>
      <w:r w:rsidR="00556312">
        <w:rPr>
          <w:rFonts w:asciiTheme="majorHAnsi" w:hAnsiTheme="majorHAnsi" w:cs="Tahoma"/>
          <w:color w:val="000000" w:themeColor="text1"/>
          <w:sz w:val="20"/>
          <w:szCs w:val="20"/>
        </w:rPr>
        <w:t>istero dello Sviluppo Economico</w:t>
      </w:r>
      <w:r w:rsidR="00556312" w:rsidRPr="00556312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556312">
        <w:rPr>
          <w:rFonts w:asciiTheme="majorHAnsi" w:hAnsiTheme="majorHAnsi" w:cs="Tahoma"/>
          <w:color w:val="000000" w:themeColor="text1"/>
          <w:sz w:val="20"/>
          <w:szCs w:val="20"/>
        </w:rPr>
        <w:t>e la collaborazione dell’Università degli Studi di Cassino e del Lazio Meridionale</w:t>
      </w:r>
      <w:r w:rsidRPr="008070FB">
        <w:rPr>
          <w:rFonts w:asciiTheme="majorHAnsi" w:hAnsiTheme="majorHAnsi" w:cs="Tahoma"/>
          <w:color w:val="000000" w:themeColor="text1"/>
          <w:sz w:val="20"/>
          <w:szCs w:val="20"/>
        </w:rPr>
        <w:t xml:space="preserve"> partecipa alla seconda annualità del Progetto “</w:t>
      </w:r>
      <w:r w:rsidRPr="008070FB">
        <w:rPr>
          <w:rFonts w:asciiTheme="majorHAnsi" w:hAnsiTheme="majorHAnsi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8070FB">
        <w:rPr>
          <w:rFonts w:asciiTheme="majorHAnsi" w:hAnsiTheme="majorHAnsi" w:cs="Times New Roman"/>
          <w:color w:val="000000" w:themeColor="text1"/>
          <w:sz w:val="20"/>
          <w:szCs w:val="20"/>
        </w:rPr>
        <w:t>Servizi avanzati di IT e Banda Larga”</w:t>
      </w:r>
      <w:r w:rsidR="00686AC1" w:rsidRPr="008070F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. Innova, riconoscendo l’importanza delle tecnologie per innalzare la competitività dell’economia, mette a disposizione </w:t>
      </w:r>
      <w:r w:rsidR="00203123" w:rsidRPr="008070FB">
        <w:rPr>
          <w:rFonts w:asciiTheme="majorHAnsi" w:hAnsiTheme="majorHAnsi"/>
          <w:color w:val="000000" w:themeColor="text1"/>
          <w:sz w:val="20"/>
          <w:szCs w:val="20"/>
        </w:rPr>
        <w:t>Voucher alle PMI per promuovere l’uso di collegamenti a internet più performanti, basati sulla tecnologia di rete fissa o satellitare, per rendere fruibili servizi ICT avanzati (fino al valore massimo di 3.000 euro a voucher);</w:t>
      </w:r>
    </w:p>
    <w:p w:rsidR="00782FD6" w:rsidRPr="008034F6" w:rsidRDefault="00782FD6" w:rsidP="00686AC1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86AC1" w:rsidRDefault="00686AC1" w:rsidP="00686AC1">
      <w:pPr>
        <w:pStyle w:val="Paragrafoelenco"/>
        <w:numPr>
          <w:ilvl w:val="0"/>
          <w:numId w:val="2"/>
        </w:numPr>
        <w:rPr>
          <w:rStyle w:val="TitoloCarattere"/>
          <w:b/>
          <w:sz w:val="24"/>
          <w:szCs w:val="24"/>
        </w:rPr>
      </w:pPr>
      <w:r w:rsidRPr="008034F6">
        <w:rPr>
          <w:rStyle w:val="TitoloCarattere"/>
          <w:b/>
          <w:sz w:val="24"/>
          <w:szCs w:val="24"/>
        </w:rPr>
        <w:t>Dotazione finanziaria</w:t>
      </w:r>
    </w:p>
    <w:p w:rsidR="008034F6" w:rsidRPr="008034F6" w:rsidRDefault="008034F6" w:rsidP="008034F6">
      <w:pPr>
        <w:pStyle w:val="Paragrafoelenco"/>
        <w:rPr>
          <w:rStyle w:val="TitoloCarattere"/>
          <w:b/>
          <w:sz w:val="24"/>
          <w:szCs w:val="24"/>
        </w:rPr>
      </w:pPr>
    </w:p>
    <w:p w:rsidR="00686AC1" w:rsidRPr="008070FB" w:rsidRDefault="00686AC1" w:rsidP="00686AC1">
      <w:pPr>
        <w:rPr>
          <w:rStyle w:val="TitoloCarattere"/>
          <w:sz w:val="20"/>
          <w:szCs w:val="20"/>
        </w:rPr>
      </w:pPr>
      <w:r w:rsidRPr="008070FB">
        <w:rPr>
          <w:rStyle w:val="TitoloCarattere"/>
          <w:sz w:val="20"/>
          <w:szCs w:val="20"/>
        </w:rPr>
        <w:t>Le risorse complessivamente stanziate da Innova ammontano a € 45.000 così dettagliate:</w:t>
      </w:r>
    </w:p>
    <w:p w:rsidR="00686AC1" w:rsidRPr="008070FB" w:rsidRDefault="00686AC1" w:rsidP="00686AC1">
      <w:pPr>
        <w:rPr>
          <w:rFonts w:asciiTheme="majorHAnsi" w:hAnsiTheme="majorHAnsi"/>
          <w:sz w:val="20"/>
          <w:szCs w:val="20"/>
        </w:rPr>
      </w:pPr>
      <w:r w:rsidRPr="008070FB">
        <w:rPr>
          <w:rFonts w:asciiTheme="majorHAnsi" w:hAnsiTheme="majorHAnsi"/>
          <w:sz w:val="20"/>
          <w:szCs w:val="20"/>
        </w:rPr>
        <w:t>Tipologia : Voucher</w:t>
      </w:r>
    </w:p>
    <w:p w:rsidR="00686AC1" w:rsidRPr="008070FB" w:rsidRDefault="00686AC1" w:rsidP="00686AC1">
      <w:pPr>
        <w:rPr>
          <w:rStyle w:val="TitoloCarattere"/>
          <w:color w:val="000000" w:themeColor="text1"/>
          <w:sz w:val="20"/>
          <w:szCs w:val="20"/>
        </w:rPr>
      </w:pPr>
      <w:r w:rsidRPr="008070FB">
        <w:rPr>
          <w:rStyle w:val="TitoloCarattere"/>
          <w:color w:val="000000" w:themeColor="text1"/>
          <w:sz w:val="20"/>
          <w:szCs w:val="20"/>
        </w:rPr>
        <w:t>Quantità: 15</w:t>
      </w:r>
    </w:p>
    <w:p w:rsidR="00686AC1" w:rsidRPr="008070FB" w:rsidRDefault="00686AC1" w:rsidP="00686AC1">
      <w:pPr>
        <w:jc w:val="both"/>
        <w:rPr>
          <w:rFonts w:asciiTheme="majorHAnsi" w:hAnsiTheme="majorHAnsi"/>
          <w:sz w:val="20"/>
          <w:szCs w:val="20"/>
        </w:rPr>
      </w:pPr>
      <w:r w:rsidRPr="008070FB">
        <w:rPr>
          <w:rFonts w:asciiTheme="majorHAnsi" w:hAnsiTheme="majorHAnsi"/>
          <w:sz w:val="20"/>
          <w:szCs w:val="20"/>
        </w:rPr>
        <w:t>Spese a soggetto/intervento: € 3.000,00</w:t>
      </w:r>
    </w:p>
    <w:p w:rsidR="0028419D" w:rsidRDefault="0028419D" w:rsidP="00686AC1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5650D" w:rsidRDefault="00D5650D" w:rsidP="00D5650D">
      <w:pPr>
        <w:pStyle w:val="Paragrafoelenco"/>
        <w:numPr>
          <w:ilvl w:val="0"/>
          <w:numId w:val="2"/>
        </w:numPr>
        <w:rPr>
          <w:rStyle w:val="TitoloCarattere"/>
          <w:b/>
          <w:sz w:val="24"/>
          <w:szCs w:val="24"/>
        </w:rPr>
      </w:pPr>
      <w:r w:rsidRPr="008034F6">
        <w:rPr>
          <w:rStyle w:val="TitoloCarattere"/>
          <w:b/>
          <w:sz w:val="24"/>
          <w:szCs w:val="24"/>
        </w:rPr>
        <w:t>Requisiti di ammissibilità</w:t>
      </w:r>
    </w:p>
    <w:p w:rsidR="008034F6" w:rsidRPr="008034F6" w:rsidRDefault="008034F6" w:rsidP="008034F6">
      <w:pPr>
        <w:pStyle w:val="Paragrafoelenco"/>
        <w:rPr>
          <w:rStyle w:val="TitoloCarattere"/>
          <w:b/>
          <w:sz w:val="24"/>
          <w:szCs w:val="24"/>
        </w:rPr>
      </w:pPr>
    </w:p>
    <w:p w:rsidR="00D5650D" w:rsidRPr="008070FB" w:rsidRDefault="00D5650D" w:rsidP="00D5650D">
      <w:pPr>
        <w:rPr>
          <w:rStyle w:val="TitoloCarattere"/>
          <w:sz w:val="20"/>
          <w:szCs w:val="20"/>
        </w:rPr>
      </w:pPr>
      <w:r w:rsidRPr="008070FB">
        <w:rPr>
          <w:rStyle w:val="TitoloCarattere"/>
          <w:sz w:val="20"/>
          <w:szCs w:val="20"/>
        </w:rPr>
        <w:t xml:space="preserve">Essere una PMI con sede </w:t>
      </w:r>
      <w:r w:rsidR="000E2584" w:rsidRPr="008070FB">
        <w:rPr>
          <w:rStyle w:val="TitoloCarattere"/>
          <w:sz w:val="20"/>
          <w:szCs w:val="20"/>
        </w:rPr>
        <w:t>legale e operativa in provincia</w:t>
      </w:r>
      <w:r w:rsidR="008034F6">
        <w:rPr>
          <w:rStyle w:val="TitoloCarattere"/>
          <w:sz w:val="20"/>
          <w:szCs w:val="20"/>
        </w:rPr>
        <w:t xml:space="preserve"> di Frosinone</w:t>
      </w:r>
    </w:p>
    <w:p w:rsidR="000E2584" w:rsidRPr="008070FB" w:rsidRDefault="000E2584" w:rsidP="00D5650D">
      <w:pPr>
        <w:rPr>
          <w:rStyle w:val="TitoloCarattere"/>
          <w:sz w:val="20"/>
          <w:szCs w:val="20"/>
        </w:rPr>
      </w:pPr>
      <w:r w:rsidRPr="008070FB">
        <w:rPr>
          <w:rStyle w:val="TitoloCarattere"/>
          <w:sz w:val="20"/>
          <w:szCs w:val="20"/>
        </w:rPr>
        <w:t>Essere in regola con il pagamento del diritto camerale</w:t>
      </w:r>
    </w:p>
    <w:p w:rsidR="000E2584" w:rsidRDefault="000E2584" w:rsidP="00D5650D">
      <w:pPr>
        <w:rPr>
          <w:rStyle w:val="TitoloCarattere"/>
          <w:rFonts w:ascii="Verdana" w:hAnsi="Verdana"/>
          <w:sz w:val="20"/>
          <w:szCs w:val="20"/>
        </w:rPr>
      </w:pPr>
    </w:p>
    <w:p w:rsidR="000E2584" w:rsidRPr="008034F6" w:rsidRDefault="000E2584" w:rsidP="00D5650D">
      <w:pPr>
        <w:pStyle w:val="Paragrafoelenco"/>
        <w:numPr>
          <w:ilvl w:val="0"/>
          <w:numId w:val="2"/>
        </w:numPr>
        <w:rPr>
          <w:rStyle w:val="TitoloCarattere"/>
          <w:rFonts w:ascii="Verdana" w:hAnsi="Verdana"/>
          <w:b/>
          <w:sz w:val="24"/>
          <w:szCs w:val="24"/>
        </w:rPr>
      </w:pPr>
      <w:r w:rsidRPr="008034F6">
        <w:rPr>
          <w:rStyle w:val="TitoloCarattere"/>
          <w:b/>
          <w:sz w:val="24"/>
          <w:szCs w:val="24"/>
        </w:rPr>
        <w:t>Presentazione delle domande</w:t>
      </w:r>
    </w:p>
    <w:p w:rsidR="008034F6" w:rsidRPr="008034F6" w:rsidRDefault="008034F6" w:rsidP="008034F6">
      <w:pPr>
        <w:pStyle w:val="Paragrafoelenco"/>
        <w:rPr>
          <w:rStyle w:val="TitoloCarattere"/>
          <w:rFonts w:ascii="Verdana" w:hAnsi="Verdana"/>
          <w:b/>
          <w:sz w:val="24"/>
          <w:szCs w:val="24"/>
        </w:rPr>
      </w:pPr>
    </w:p>
    <w:p w:rsidR="00782FD6" w:rsidRDefault="000E2584" w:rsidP="00782FD6">
      <w:pPr>
        <w:rPr>
          <w:rFonts w:ascii="Verdana" w:hAnsi="Verdana"/>
          <w:sz w:val="20"/>
          <w:szCs w:val="20"/>
        </w:rPr>
      </w:pPr>
      <w:r w:rsidRPr="008070FB">
        <w:rPr>
          <w:rStyle w:val="TitoloCarattere"/>
          <w:sz w:val="20"/>
          <w:szCs w:val="20"/>
        </w:rPr>
        <w:t xml:space="preserve">Ogni PMI può inoltrare una sola domanda di contributo  completando il </w:t>
      </w:r>
      <w:proofErr w:type="spellStart"/>
      <w:r w:rsidRPr="008070FB">
        <w:rPr>
          <w:rStyle w:val="TitoloCarattere"/>
          <w:sz w:val="20"/>
          <w:szCs w:val="20"/>
        </w:rPr>
        <w:t>form</w:t>
      </w:r>
      <w:proofErr w:type="spellEnd"/>
      <w:r w:rsidRPr="008070FB">
        <w:rPr>
          <w:rStyle w:val="TitoloCarattere"/>
          <w:sz w:val="20"/>
          <w:szCs w:val="20"/>
        </w:rPr>
        <w:t xml:space="preserve"> </w:t>
      </w:r>
      <w:r w:rsidR="008034F6">
        <w:rPr>
          <w:rStyle w:val="TitoloCarattere"/>
          <w:sz w:val="20"/>
          <w:szCs w:val="20"/>
        </w:rPr>
        <w:t xml:space="preserve">presente sul seguente link: </w:t>
      </w:r>
      <w:hyperlink r:id="rId8" w:history="1">
        <w:r w:rsidR="00517969" w:rsidRPr="00517969">
          <w:rPr>
            <w:rStyle w:val="Collegamentoipertestuale"/>
            <w:rFonts w:asciiTheme="majorHAnsi" w:eastAsiaTheme="majorEastAsia" w:hAnsiTheme="majorHAnsi" w:cstheme="majorBidi"/>
            <w:spacing w:val="5"/>
            <w:kern w:val="28"/>
            <w:sz w:val="20"/>
            <w:szCs w:val="20"/>
          </w:rPr>
          <w:t xml:space="preserve">www.unicasnet.it </w:t>
        </w:r>
      </w:hyperlink>
      <w:r w:rsidRPr="008070FB">
        <w:rPr>
          <w:rStyle w:val="TitoloCarattere"/>
          <w:sz w:val="20"/>
          <w:szCs w:val="20"/>
        </w:rPr>
        <w:t xml:space="preserve"> entro e non oltre il</w:t>
      </w:r>
      <w:r w:rsidR="00517969">
        <w:rPr>
          <w:rStyle w:val="TitoloCarattere"/>
          <w:sz w:val="20"/>
          <w:szCs w:val="20"/>
        </w:rPr>
        <w:t xml:space="preserve"> 30.09.2014</w:t>
      </w:r>
    </w:p>
    <w:p w:rsidR="00782FD6" w:rsidRDefault="00782FD6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68024F" w:rsidRPr="008034F6" w:rsidRDefault="0068024F" w:rsidP="000E2584">
      <w:pPr>
        <w:pStyle w:val="Paragrafoelenco"/>
        <w:rPr>
          <w:rFonts w:ascii="Verdana" w:hAnsi="Verdana"/>
          <w:b/>
          <w:sz w:val="20"/>
          <w:szCs w:val="20"/>
        </w:rPr>
      </w:pPr>
    </w:p>
    <w:p w:rsidR="008070FB" w:rsidRPr="0068024F" w:rsidRDefault="008070FB" w:rsidP="008070FB">
      <w:pPr>
        <w:pStyle w:val="Paragrafoelenco"/>
        <w:numPr>
          <w:ilvl w:val="0"/>
          <w:numId w:val="2"/>
        </w:numPr>
        <w:rPr>
          <w:rStyle w:val="TitoloCarattere"/>
          <w:rFonts w:ascii="Verdana" w:hAnsi="Verdana"/>
          <w:b/>
          <w:sz w:val="24"/>
          <w:szCs w:val="24"/>
        </w:rPr>
      </w:pPr>
      <w:r w:rsidRPr="008034F6">
        <w:rPr>
          <w:rStyle w:val="TitoloCarattere"/>
          <w:b/>
          <w:sz w:val="24"/>
          <w:szCs w:val="24"/>
        </w:rPr>
        <w:t>Valutazione delle domande</w:t>
      </w:r>
    </w:p>
    <w:p w:rsidR="0068024F" w:rsidRPr="008034F6" w:rsidRDefault="0068024F" w:rsidP="0068024F">
      <w:pPr>
        <w:pStyle w:val="Paragrafoelenco"/>
        <w:rPr>
          <w:rStyle w:val="TitoloCarattere"/>
          <w:rFonts w:ascii="Verdana" w:hAnsi="Verdana"/>
          <w:b/>
          <w:sz w:val="24"/>
          <w:szCs w:val="24"/>
        </w:rPr>
      </w:pPr>
    </w:p>
    <w:p w:rsidR="008070FB" w:rsidRPr="008070FB" w:rsidRDefault="008070FB" w:rsidP="008070FB">
      <w:pPr>
        <w:jc w:val="both"/>
        <w:rPr>
          <w:rFonts w:asciiTheme="majorHAnsi" w:hAnsiTheme="majorHAnsi"/>
          <w:sz w:val="20"/>
          <w:szCs w:val="20"/>
        </w:rPr>
      </w:pPr>
      <w:r w:rsidRPr="008070FB">
        <w:rPr>
          <w:rFonts w:asciiTheme="majorHAnsi" w:hAnsiTheme="majorHAnsi"/>
          <w:sz w:val="20"/>
          <w:szCs w:val="20"/>
        </w:rPr>
        <w:t>Tutte le domande presentate saranno soggette ad una preselezione amministrativa per</w:t>
      </w:r>
      <w:r>
        <w:rPr>
          <w:rFonts w:asciiTheme="majorHAnsi" w:hAnsiTheme="majorHAnsi"/>
          <w:sz w:val="20"/>
          <w:szCs w:val="20"/>
        </w:rPr>
        <w:t xml:space="preserve"> </w:t>
      </w:r>
      <w:r w:rsidRPr="008070FB">
        <w:rPr>
          <w:rFonts w:asciiTheme="majorHAnsi" w:hAnsiTheme="majorHAnsi"/>
          <w:sz w:val="20"/>
          <w:szCs w:val="20"/>
        </w:rPr>
        <w:t>determinare l’ammissibilità in termini di correttezza e completezza delle richieste e in</w:t>
      </w:r>
      <w:r>
        <w:rPr>
          <w:rFonts w:asciiTheme="majorHAnsi" w:hAnsiTheme="majorHAnsi"/>
          <w:sz w:val="20"/>
          <w:szCs w:val="20"/>
        </w:rPr>
        <w:t xml:space="preserve"> </w:t>
      </w:r>
      <w:r w:rsidRPr="008070FB">
        <w:rPr>
          <w:rFonts w:asciiTheme="majorHAnsi" w:hAnsiTheme="majorHAnsi"/>
          <w:sz w:val="20"/>
          <w:szCs w:val="20"/>
        </w:rPr>
        <w:t>genere delle informazioni</w:t>
      </w:r>
      <w:r w:rsidR="008034F6">
        <w:rPr>
          <w:rFonts w:asciiTheme="majorHAnsi" w:hAnsiTheme="majorHAnsi"/>
          <w:sz w:val="20"/>
          <w:szCs w:val="20"/>
        </w:rPr>
        <w:t xml:space="preserve"> fornite</w:t>
      </w:r>
      <w:r w:rsidRPr="008070FB">
        <w:rPr>
          <w:rFonts w:asciiTheme="majorHAnsi" w:hAnsiTheme="majorHAnsi"/>
          <w:sz w:val="20"/>
          <w:szCs w:val="20"/>
        </w:rPr>
        <w:t>.</w:t>
      </w:r>
    </w:p>
    <w:p w:rsidR="008034F6" w:rsidRDefault="008070FB" w:rsidP="008070FB">
      <w:pPr>
        <w:jc w:val="both"/>
        <w:rPr>
          <w:rFonts w:asciiTheme="majorHAnsi" w:hAnsiTheme="majorHAnsi"/>
          <w:sz w:val="20"/>
          <w:szCs w:val="20"/>
        </w:rPr>
      </w:pPr>
      <w:r w:rsidRPr="008070FB">
        <w:rPr>
          <w:rFonts w:asciiTheme="majorHAnsi" w:hAnsiTheme="majorHAnsi"/>
          <w:sz w:val="20"/>
          <w:szCs w:val="20"/>
        </w:rPr>
        <w:t xml:space="preserve">La </w:t>
      </w:r>
      <w:r w:rsidR="008034F6">
        <w:rPr>
          <w:rFonts w:asciiTheme="majorHAnsi" w:hAnsiTheme="majorHAnsi"/>
          <w:sz w:val="20"/>
          <w:szCs w:val="20"/>
        </w:rPr>
        <w:t xml:space="preserve">domanda di concessione del voucher sarà inoltre soggetta ad una valutazione tecnica da parte di una apposita commissione allo scopo di valutare la rispondenza con le finalità progettuali. </w:t>
      </w:r>
    </w:p>
    <w:p w:rsidR="008070FB" w:rsidRPr="008070FB" w:rsidRDefault="008034F6" w:rsidP="008070FB">
      <w:pPr>
        <w:jc w:val="both"/>
        <w:rPr>
          <w:rStyle w:val="TitoloCarattere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 graduatoria sarà stilata tene</w:t>
      </w:r>
      <w:r w:rsidR="00517969">
        <w:rPr>
          <w:rFonts w:asciiTheme="majorHAnsi" w:hAnsiTheme="majorHAnsi"/>
          <w:sz w:val="20"/>
          <w:szCs w:val="20"/>
        </w:rPr>
        <w:t>ndo conto dei seguenti punteggi</w:t>
      </w:r>
      <w:r w:rsidR="008070FB" w:rsidRPr="008070FB">
        <w:rPr>
          <w:rFonts w:asciiTheme="majorHAnsi" w:hAnsiTheme="majorHAnsi"/>
          <w:sz w:val="20"/>
          <w:szCs w:val="20"/>
        </w:rPr>
        <w:t xml:space="preserve">, come di seguito </w:t>
      </w:r>
      <w:r>
        <w:rPr>
          <w:rFonts w:asciiTheme="majorHAnsi" w:hAnsiTheme="majorHAnsi"/>
          <w:sz w:val="20"/>
          <w:szCs w:val="20"/>
        </w:rPr>
        <w:t>precisati</w:t>
      </w:r>
      <w:r w:rsidR="008070FB" w:rsidRPr="008070FB">
        <w:rPr>
          <w:rFonts w:asciiTheme="majorHAnsi" w:hAnsiTheme="majorHAnsi"/>
          <w:sz w:val="20"/>
          <w:szCs w:val="20"/>
        </w:rPr>
        <w:t>:</w:t>
      </w:r>
      <w:r w:rsidR="008070FB" w:rsidRPr="008070FB">
        <w:rPr>
          <w:rStyle w:val="TitoloCarattere"/>
          <w:sz w:val="20"/>
          <w:szCs w:val="20"/>
        </w:rPr>
        <w:t xml:space="preserve"> </w:t>
      </w:r>
    </w:p>
    <w:p w:rsidR="006B2A35" w:rsidRPr="009B5719" w:rsidRDefault="006B2A35" w:rsidP="00203123">
      <w:pPr>
        <w:pStyle w:val="Paragrafoelenco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B5719">
        <w:rPr>
          <w:rFonts w:asciiTheme="majorHAnsi" w:hAnsiTheme="majorHAnsi"/>
          <w:sz w:val="20"/>
          <w:szCs w:val="20"/>
        </w:rPr>
        <w:t>Importo minimo del progetto: € 3.000</w:t>
      </w:r>
      <w:r w:rsidR="00F12337">
        <w:rPr>
          <w:rFonts w:asciiTheme="majorHAnsi" w:hAnsiTheme="majorHAnsi"/>
          <w:sz w:val="20"/>
          <w:szCs w:val="20"/>
        </w:rPr>
        <w:t>,00</w:t>
      </w:r>
    </w:p>
    <w:p w:rsidR="006B2A35" w:rsidRPr="009B5719" w:rsidRDefault="006B2A35" w:rsidP="00203123">
      <w:pPr>
        <w:pStyle w:val="Paragrafoelenco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B5719">
        <w:rPr>
          <w:rFonts w:asciiTheme="majorHAnsi" w:hAnsiTheme="majorHAnsi"/>
          <w:sz w:val="20"/>
          <w:szCs w:val="20"/>
        </w:rPr>
        <w:t>Finanziamento d</w:t>
      </w:r>
      <w:r w:rsidR="00517969">
        <w:rPr>
          <w:rFonts w:asciiTheme="majorHAnsi" w:hAnsiTheme="majorHAnsi"/>
          <w:sz w:val="20"/>
          <w:szCs w:val="20"/>
        </w:rPr>
        <w:t>ella Camera di Commercio di Frosinone</w:t>
      </w:r>
      <w:r w:rsidRPr="009B5719">
        <w:rPr>
          <w:rFonts w:asciiTheme="majorHAnsi" w:hAnsiTheme="majorHAnsi"/>
          <w:sz w:val="20"/>
          <w:szCs w:val="20"/>
        </w:rPr>
        <w:t>: € 3.000</w:t>
      </w:r>
      <w:r w:rsidR="00F12337">
        <w:rPr>
          <w:rFonts w:asciiTheme="majorHAnsi" w:hAnsiTheme="majorHAnsi"/>
          <w:sz w:val="20"/>
          <w:szCs w:val="20"/>
        </w:rPr>
        <w:t>,00</w:t>
      </w:r>
    </w:p>
    <w:p w:rsidR="00203123" w:rsidRPr="009B5719" w:rsidRDefault="00203123" w:rsidP="00203123">
      <w:pPr>
        <w:pStyle w:val="Paragrafoelenco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B5719">
        <w:rPr>
          <w:rFonts w:asciiTheme="majorHAnsi" w:hAnsiTheme="majorHAnsi"/>
          <w:sz w:val="20"/>
          <w:szCs w:val="20"/>
        </w:rPr>
        <w:t>Punteggio: /100</w:t>
      </w:r>
      <w:bookmarkStart w:id="0" w:name="_GoBack"/>
      <w:bookmarkEnd w:id="0"/>
    </w:p>
    <w:p w:rsidR="00203123" w:rsidRPr="009B5719" w:rsidRDefault="00203123" w:rsidP="00203123">
      <w:pPr>
        <w:pStyle w:val="Paragrafoelenco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B5719">
        <w:rPr>
          <w:rFonts w:asciiTheme="majorHAnsi" w:hAnsiTheme="majorHAnsi"/>
          <w:sz w:val="20"/>
          <w:szCs w:val="20"/>
        </w:rPr>
        <w:t xml:space="preserve">Assegnazione del punteggio: </w:t>
      </w:r>
    </w:p>
    <w:p w:rsidR="008034F6" w:rsidRPr="008034F6" w:rsidRDefault="00203123" w:rsidP="008034F6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8034F6">
        <w:rPr>
          <w:rFonts w:asciiTheme="majorHAnsi" w:hAnsiTheme="majorHAnsi"/>
          <w:sz w:val="20"/>
          <w:szCs w:val="20"/>
        </w:rPr>
        <w:t xml:space="preserve">da 0 a </w:t>
      </w:r>
      <w:r w:rsidR="006B2A35" w:rsidRPr="008034F6">
        <w:rPr>
          <w:rFonts w:asciiTheme="majorHAnsi" w:hAnsiTheme="majorHAnsi"/>
          <w:sz w:val="20"/>
          <w:szCs w:val="20"/>
        </w:rPr>
        <w:t>6</w:t>
      </w:r>
      <w:r w:rsidRPr="008034F6">
        <w:rPr>
          <w:rFonts w:asciiTheme="majorHAnsi" w:hAnsiTheme="majorHAnsi"/>
          <w:sz w:val="20"/>
          <w:szCs w:val="20"/>
        </w:rPr>
        <w:t>0 punti valutazione della proposta progettuale presentata, in funzione della sua efficacia nella gestione dei servizi e attività dell’azienda</w:t>
      </w:r>
      <w:r w:rsidR="008034F6">
        <w:rPr>
          <w:rFonts w:asciiTheme="majorHAnsi" w:hAnsiTheme="majorHAnsi"/>
          <w:sz w:val="20"/>
          <w:szCs w:val="20"/>
        </w:rPr>
        <w:t xml:space="preserve"> </w:t>
      </w:r>
    </w:p>
    <w:p w:rsidR="008034F6" w:rsidRPr="008034F6" w:rsidRDefault="008034F6" w:rsidP="008034F6">
      <w:pPr>
        <w:rPr>
          <w:rFonts w:asciiTheme="majorHAnsi" w:hAnsiTheme="majorHAnsi"/>
          <w:sz w:val="20"/>
          <w:szCs w:val="20"/>
        </w:rPr>
      </w:pPr>
    </w:p>
    <w:p w:rsidR="00203123" w:rsidRPr="009B5719" w:rsidRDefault="00203123" w:rsidP="00203123">
      <w:pPr>
        <w:pStyle w:val="Paragrafoelenco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9B5719">
        <w:rPr>
          <w:rFonts w:asciiTheme="majorHAnsi" w:hAnsiTheme="majorHAnsi"/>
          <w:sz w:val="20"/>
          <w:szCs w:val="20"/>
        </w:rPr>
        <w:t>da 0 a 40 punti: percentuale di cofinanziamento sull’intero ammontare dei costi di progetto, calcolata come segue</w:t>
      </w:r>
    </w:p>
    <w:p w:rsidR="00782FD6" w:rsidRDefault="006B2A35" w:rsidP="00782FD6">
      <w:pPr>
        <w:pStyle w:val="Paragrafoelenco"/>
        <w:numPr>
          <w:ilvl w:val="2"/>
          <w:numId w:val="1"/>
        </w:numPr>
      </w:pPr>
      <m:oMath>
        <m:r>
          <w:rPr>
            <w:rFonts w:ascii="Cambria Math" w:hAnsi="Cambria Math"/>
            <w:sz w:val="20"/>
            <w:szCs w:val="20"/>
          </w:rPr>
          <m:t xml:space="preserve">40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importo totale esposto a progetto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-3000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3000</m:t>
            </m:r>
          </m:den>
        </m:f>
      </m:oMath>
      <w:r w:rsidRPr="009B5719">
        <w:rPr>
          <w:rFonts w:asciiTheme="majorHAnsi" w:eastAsiaTheme="minorEastAsia" w:hAnsiTheme="majorHAnsi"/>
          <w:sz w:val="20"/>
          <w:szCs w:val="20"/>
        </w:rPr>
        <w:t xml:space="preserve"> (valore saturato a 40 punti massimi)</w:t>
      </w:r>
    </w:p>
    <w:p w:rsidR="00782FD6" w:rsidRDefault="00782FD6" w:rsidP="00782FD6"/>
    <w:p w:rsidR="00782FD6" w:rsidRPr="0068024F" w:rsidRDefault="00F27F2E" w:rsidP="00782FD6">
      <w:pPr>
        <w:pStyle w:val="Paragrafoelenco"/>
        <w:numPr>
          <w:ilvl w:val="0"/>
          <w:numId w:val="2"/>
        </w:numPr>
        <w:rPr>
          <w:b/>
        </w:rPr>
      </w:pPr>
      <w:r w:rsidRPr="0068024F">
        <w:rPr>
          <w:rFonts w:asciiTheme="majorHAnsi" w:hAnsiTheme="majorHAnsi" w:cs="TitilliumText20L-400wt"/>
          <w:b/>
          <w:sz w:val="24"/>
          <w:szCs w:val="24"/>
        </w:rPr>
        <w:t>Informativa sul trattamento dei dati personali</w:t>
      </w:r>
    </w:p>
    <w:p w:rsidR="00782FD6" w:rsidRPr="00F27F2E" w:rsidRDefault="00782FD6" w:rsidP="00782F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27F2E">
        <w:rPr>
          <w:rFonts w:asciiTheme="majorHAnsi" w:hAnsiTheme="majorHAnsi" w:cs="Arial"/>
          <w:sz w:val="20"/>
          <w:szCs w:val="20"/>
        </w:rPr>
        <w:t>I dati acquisiti verranno trattati con modalità manuale e informatica e saranno utilizzati</w:t>
      </w:r>
    </w:p>
    <w:p w:rsidR="00782FD6" w:rsidRPr="00F27F2E" w:rsidRDefault="00782FD6" w:rsidP="00782F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27F2E">
        <w:rPr>
          <w:rFonts w:asciiTheme="majorHAnsi" w:hAnsiTheme="majorHAnsi" w:cs="Arial"/>
          <w:sz w:val="20"/>
          <w:szCs w:val="20"/>
        </w:rPr>
        <w:t>esclusivamente per le finalità relative al procedimento amministrativo per il quale gli stessi</w:t>
      </w:r>
    </w:p>
    <w:p w:rsidR="00CE4E7E" w:rsidRDefault="00782FD6" w:rsidP="00782F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27F2E">
        <w:rPr>
          <w:rFonts w:asciiTheme="majorHAnsi" w:hAnsiTheme="majorHAnsi" w:cs="Arial"/>
          <w:sz w:val="20"/>
          <w:szCs w:val="20"/>
        </w:rPr>
        <w:t xml:space="preserve">sono stati comunicati, secondo le modalità previste dalle </w:t>
      </w:r>
      <w:r w:rsidR="00CE4E7E">
        <w:rPr>
          <w:rFonts w:asciiTheme="majorHAnsi" w:hAnsiTheme="majorHAnsi" w:cs="Arial"/>
          <w:sz w:val="20"/>
          <w:szCs w:val="20"/>
        </w:rPr>
        <w:t>leggi e dai regolamenti vigenti, s</w:t>
      </w:r>
      <w:r w:rsidR="00CE4E7E" w:rsidRPr="00CE4E7E">
        <w:rPr>
          <w:rFonts w:asciiTheme="majorHAnsi" w:hAnsiTheme="majorHAnsi" w:cs="Arial"/>
          <w:sz w:val="20"/>
          <w:szCs w:val="20"/>
        </w:rPr>
        <w:t>ulla base dell'Informativa ai sensi dell'art. 13 del d.lgs. n. 196/2003</w:t>
      </w:r>
      <w:r w:rsidR="00CE4E7E">
        <w:rPr>
          <w:rFonts w:asciiTheme="majorHAnsi" w:hAnsiTheme="majorHAnsi" w:cs="Arial"/>
          <w:sz w:val="20"/>
          <w:szCs w:val="20"/>
        </w:rPr>
        <w:t>.</w:t>
      </w:r>
      <w:r w:rsidR="00CE4E7E" w:rsidRPr="00CE4E7E">
        <w:rPr>
          <w:rFonts w:asciiTheme="majorHAnsi" w:hAnsiTheme="majorHAnsi" w:cs="Arial"/>
          <w:sz w:val="20"/>
          <w:szCs w:val="20"/>
        </w:rPr>
        <w:t xml:space="preserve"> </w:t>
      </w:r>
    </w:p>
    <w:sectPr w:rsidR="00CE4E7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8B" w:rsidRDefault="00F7368B" w:rsidP="008070FB">
      <w:pPr>
        <w:spacing w:after="0" w:line="240" w:lineRule="auto"/>
      </w:pPr>
      <w:r>
        <w:separator/>
      </w:r>
    </w:p>
  </w:endnote>
  <w:endnote w:type="continuationSeparator" w:id="0">
    <w:p w:rsidR="00F7368B" w:rsidRDefault="00F7368B" w:rsidP="0080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tilliumText20L-400w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"/>
      <w:gridCol w:w="8881"/>
    </w:tblGrid>
    <w:tr w:rsidR="00782FD6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782FD6" w:rsidRDefault="00782FD6">
          <w:pPr>
            <w:pStyle w:val="Pidipagina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17969" w:rsidRPr="00517969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82FD6" w:rsidRDefault="00782FD6" w:rsidP="00CE4E7E">
          <w:pPr>
            <w:pStyle w:val="Pidipagina"/>
          </w:pPr>
          <w:r>
            <w:t xml:space="preserve">BANDO EROGAZIONE VOUCHER </w:t>
          </w:r>
          <w:r w:rsidR="00CE4E7E">
            <w:t>ALLE PMI</w:t>
          </w:r>
          <w:r>
            <w:t xml:space="preserve"> MISE –UNIONCAMERE </w:t>
          </w:r>
          <w:r w:rsidR="00CE4E7E">
            <w:t xml:space="preserve">COD. </w:t>
          </w:r>
          <w:r>
            <w:t>61</w:t>
          </w:r>
        </w:p>
      </w:tc>
    </w:tr>
  </w:tbl>
  <w:p w:rsidR="00782FD6" w:rsidRDefault="00782FD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8B" w:rsidRDefault="00F7368B" w:rsidP="008070FB">
      <w:pPr>
        <w:spacing w:after="0" w:line="240" w:lineRule="auto"/>
      </w:pPr>
      <w:r>
        <w:separator/>
      </w:r>
    </w:p>
  </w:footnote>
  <w:footnote w:type="continuationSeparator" w:id="0">
    <w:p w:rsidR="00F7368B" w:rsidRDefault="00F7368B" w:rsidP="0080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FB" w:rsidRDefault="00F80A44">
    <w:pPr>
      <w:pStyle w:val="Intestazione"/>
    </w:pPr>
    <w:r>
      <w:rPr>
        <w:rFonts w:ascii="Bookman Old Style" w:hAnsi="Bookman Old Style" w:cs="Tahoma"/>
        <w:b/>
        <w:noProof/>
        <w:lang w:eastAsia="it-IT"/>
      </w:rPr>
      <w:drawing>
        <wp:inline distT="0" distB="0" distL="0" distR="0" wp14:anchorId="46204BD1" wp14:editId="60095C60">
          <wp:extent cx="1092530" cy="410742"/>
          <wp:effectExtent l="0" t="0" r="0" b="8890"/>
          <wp:docPr id="1" name="Immagine 1" descr="cci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i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452" cy="41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smallCaps/>
        <w:noProof/>
        <w:lang w:eastAsia="it-IT"/>
      </w:rPr>
      <w:drawing>
        <wp:inline distT="0" distB="0" distL="0" distR="0" wp14:anchorId="6229CBB4" wp14:editId="7878A9C1">
          <wp:extent cx="950026" cy="465376"/>
          <wp:effectExtent l="0" t="0" r="2540" b="0"/>
          <wp:docPr id="2" name="Immagine 2" descr="Innova_22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va_22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022" cy="46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object w:dxaOrig="432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40.2pt" o:ole="">
          <v:imagedata r:id="rId3" o:title=""/>
        </v:shape>
        <o:OLEObject Type="Embed" ProgID="PBrush" ShapeID="_x0000_i1025" DrawAspect="Content" ObjectID="_1468229146" r:id="rId4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5CF"/>
    <w:multiLevelType w:val="hybridMultilevel"/>
    <w:tmpl w:val="08E6A1B4"/>
    <w:lvl w:ilvl="0" w:tplc="80CC8F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6A2E"/>
    <w:multiLevelType w:val="hybridMultilevel"/>
    <w:tmpl w:val="725A79FA"/>
    <w:lvl w:ilvl="0" w:tplc="E0CA5078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13C13"/>
    <w:multiLevelType w:val="hybridMultilevel"/>
    <w:tmpl w:val="5512E638"/>
    <w:lvl w:ilvl="0" w:tplc="80CC8F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B25A7"/>
    <w:multiLevelType w:val="hybridMultilevel"/>
    <w:tmpl w:val="6E74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40875"/>
    <w:multiLevelType w:val="hybridMultilevel"/>
    <w:tmpl w:val="2B54B9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B7D60"/>
    <w:multiLevelType w:val="hybridMultilevel"/>
    <w:tmpl w:val="7E7E3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41794"/>
    <w:multiLevelType w:val="hybridMultilevel"/>
    <w:tmpl w:val="2D882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6D0E"/>
    <w:multiLevelType w:val="hybridMultilevel"/>
    <w:tmpl w:val="CE5E833A"/>
    <w:lvl w:ilvl="0" w:tplc="3F16AA04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23"/>
    <w:rsid w:val="00010BC1"/>
    <w:rsid w:val="00044722"/>
    <w:rsid w:val="00046FA6"/>
    <w:rsid w:val="000E2584"/>
    <w:rsid w:val="00121BDB"/>
    <w:rsid w:val="00203123"/>
    <w:rsid w:val="0028419D"/>
    <w:rsid w:val="00417AFD"/>
    <w:rsid w:val="00517969"/>
    <w:rsid w:val="00556312"/>
    <w:rsid w:val="005F3F87"/>
    <w:rsid w:val="0068024F"/>
    <w:rsid w:val="00686AC1"/>
    <w:rsid w:val="006A215A"/>
    <w:rsid w:val="006B2A35"/>
    <w:rsid w:val="00782FD6"/>
    <w:rsid w:val="007B4326"/>
    <w:rsid w:val="008034F6"/>
    <w:rsid w:val="008070FB"/>
    <w:rsid w:val="009320A8"/>
    <w:rsid w:val="009B5719"/>
    <w:rsid w:val="00A44FE0"/>
    <w:rsid w:val="00B90618"/>
    <w:rsid w:val="00BB7225"/>
    <w:rsid w:val="00C34A0B"/>
    <w:rsid w:val="00C97AD1"/>
    <w:rsid w:val="00CB1915"/>
    <w:rsid w:val="00CE4E7E"/>
    <w:rsid w:val="00D5650D"/>
    <w:rsid w:val="00D8052D"/>
    <w:rsid w:val="00D833E8"/>
    <w:rsid w:val="00EE3BAF"/>
    <w:rsid w:val="00F12337"/>
    <w:rsid w:val="00F27F2E"/>
    <w:rsid w:val="00F7368B"/>
    <w:rsid w:val="00F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7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312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A3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A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A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B2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D565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8070F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0FB"/>
  </w:style>
  <w:style w:type="paragraph" w:styleId="Pidipagina">
    <w:name w:val="footer"/>
    <w:basedOn w:val="Normale"/>
    <w:link w:val="Pidipagina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7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312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A3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A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A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B2A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D565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0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8070F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0FB"/>
  </w:style>
  <w:style w:type="paragraph" w:styleId="Pidipagina">
    <w:name w:val="footer"/>
    <w:basedOn w:val="Normale"/>
    <w:link w:val="PidipaginaCarattere"/>
    <w:uiPriority w:val="99"/>
    <w:unhideWhenUsed/>
    <w:rsid w:val="00807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unicasnet.it%20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ceccarellis</cp:lastModifiedBy>
  <cp:revision>13</cp:revision>
  <cp:lastPrinted>2014-06-23T10:02:00Z</cp:lastPrinted>
  <dcterms:created xsi:type="dcterms:W3CDTF">2014-06-12T17:31:00Z</dcterms:created>
  <dcterms:modified xsi:type="dcterms:W3CDTF">2014-07-30T10:39:00Z</dcterms:modified>
</cp:coreProperties>
</file>